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6A33" w14:textId="6506628D" w:rsidR="00762A54" w:rsidRPr="00080678" w:rsidRDefault="006D0365" w:rsidP="005C346A">
      <w:pPr>
        <w:rPr>
          <w:rFonts w:ascii="Arial" w:hAnsi="Arial" w:cs="Arial"/>
          <w:b/>
          <w:noProof/>
          <w:color w:val="000000"/>
          <w:sz w:val="18"/>
          <w:szCs w:val="18"/>
          <w:lang w:eastAsia="en-US"/>
        </w:rPr>
      </w:pPr>
      <w:r w:rsidRPr="00080678">
        <w:rPr>
          <w:rFonts w:ascii="Arial" w:hAnsi="Arial" w:cs="Arial"/>
          <w:b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D635F" wp14:editId="077A03B0">
                <wp:simplePos x="0" y="0"/>
                <wp:positionH relativeFrom="column">
                  <wp:posOffset>4191000</wp:posOffset>
                </wp:positionH>
                <wp:positionV relativeFrom="paragraph">
                  <wp:posOffset>-18415</wp:posOffset>
                </wp:positionV>
                <wp:extent cx="1892300" cy="533400"/>
                <wp:effectExtent l="0" t="0" r="12700" b="20955"/>
                <wp:wrapNone/>
                <wp:docPr id="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23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F93226" w14:textId="77777777" w:rsidR="00F4094B" w:rsidRPr="002E3318" w:rsidRDefault="00F4094B" w:rsidP="00431C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318">
                              <w:rPr>
                                <w:color w:val="000000"/>
                                <w:sz w:val="22"/>
                                <w:szCs w:val="20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Returns Parts to:</w:t>
                            </w:r>
                          </w:p>
                          <w:p w14:paraId="7405C12E" w14:textId="77777777" w:rsidR="00431C31" w:rsidRDefault="009D75CE" w:rsidP="00431C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10710 SANDEN DR. </w:t>
                            </w:r>
                          </w:p>
                          <w:p w14:paraId="1BD0F8C6" w14:textId="77777777" w:rsidR="009D75CE" w:rsidRDefault="009D75CE" w:rsidP="00431C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DALLAS, TX 75238</w:t>
                            </w:r>
                          </w:p>
                          <w:p w14:paraId="3AE48F88" w14:textId="77777777" w:rsidR="00431C31" w:rsidRDefault="00431C31" w:rsidP="00431C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Phone: 1-800-344-7216</w:t>
                            </w:r>
                          </w:p>
                          <w:p w14:paraId="6D6338CF" w14:textId="77777777" w:rsidR="00431C31" w:rsidRDefault="00431C31" w:rsidP="00431C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form to:  1-800-541-5684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D635F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margin-left:330pt;margin-top:-1.45pt;width:149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" filled="f" strokecolor="black [3213]">
                <o:lock v:ext="edit" shapetype="t"/>
                <v:textbox style="mso-fit-shape-to-text:t">
                  <w:txbxContent>
                    <w:p w14:paraId="75F93226" w14:textId="77777777" w:rsidR="00F4094B" w:rsidRPr="002E3318" w:rsidRDefault="00F4094B" w:rsidP="00431C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0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318">
                        <w:rPr>
                          <w:color w:val="000000"/>
                          <w:sz w:val="22"/>
                          <w:szCs w:val="20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Returns Parts to:</w:t>
                      </w:r>
                    </w:p>
                    <w:p w14:paraId="7405C12E" w14:textId="77777777" w:rsidR="00431C31" w:rsidRDefault="009D75CE" w:rsidP="00431C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10710 SANDEN DR. </w:t>
                      </w:r>
                    </w:p>
                    <w:p w14:paraId="1BD0F8C6" w14:textId="77777777" w:rsidR="009D75CE" w:rsidRDefault="009D75CE" w:rsidP="00431C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DALLAS, TX 75238</w:t>
                      </w:r>
                    </w:p>
                    <w:p w14:paraId="3AE48F88" w14:textId="77777777" w:rsidR="00431C31" w:rsidRDefault="00431C31" w:rsidP="00431C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Phone: 1-800-344-7216</w:t>
                      </w:r>
                    </w:p>
                    <w:p w14:paraId="6D6338CF" w14:textId="77777777" w:rsidR="00431C31" w:rsidRDefault="00431C31" w:rsidP="00431C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form to:  1-800-541-5684</w:t>
                      </w:r>
                    </w:p>
                  </w:txbxContent>
                </v:textbox>
              </v:shape>
            </w:pict>
          </mc:Fallback>
        </mc:AlternateContent>
      </w:r>
      <w:r w:rsidR="000452A0">
        <w:rPr>
          <w:b/>
        </w:rPr>
        <w:t>Email the Form to</w:t>
      </w:r>
      <w:r w:rsidR="005C346A" w:rsidRPr="00080678">
        <w:rPr>
          <w:b/>
        </w:rPr>
        <w:t xml:space="preserve">: </w:t>
      </w:r>
      <w:r w:rsidR="00E00B5F" w:rsidRPr="00E00B5F">
        <w:rPr>
          <w:rFonts w:ascii="Georgia" w:hAnsi="Georgia"/>
          <w:b/>
          <w:sz w:val="22"/>
          <w:szCs w:val="22"/>
        </w:rPr>
        <w:t>craig.young.jt@sanden</w:t>
      </w:r>
      <w:r w:rsidR="000A52FC">
        <w:rPr>
          <w:rFonts w:ascii="Georgia" w:hAnsi="Georgia"/>
          <w:b/>
          <w:sz w:val="22"/>
          <w:szCs w:val="22"/>
        </w:rPr>
        <w:t>-rs</w:t>
      </w:r>
      <w:r w:rsidR="00E00B5F" w:rsidRPr="00E00B5F">
        <w:rPr>
          <w:rFonts w:ascii="Georgia" w:hAnsi="Georgia"/>
          <w:b/>
          <w:sz w:val="22"/>
          <w:szCs w:val="22"/>
        </w:rPr>
        <w:t>.com</w:t>
      </w:r>
    </w:p>
    <w:p w14:paraId="448A0C5B" w14:textId="3439CC43" w:rsidR="005C346A" w:rsidRPr="00C37D2E" w:rsidRDefault="00603E3B" w:rsidP="00C37D2E">
      <w:pPr>
        <w:pStyle w:val="Heading2"/>
        <w:keepNext w:val="0"/>
        <w:jc w:val="left"/>
        <w:rPr>
          <w:sz w:val="20"/>
        </w:rPr>
      </w:pPr>
      <w:r w:rsidRPr="00603E3B">
        <w:rPr>
          <w:sz w:val="20"/>
        </w:rPr>
        <w:t>Check One</w:t>
      </w:r>
      <w:r>
        <w:rPr>
          <w:sz w:val="20"/>
        </w:rPr>
        <w:t>:</w:t>
      </w:r>
      <w:r w:rsidR="006D0365">
        <w:rPr>
          <w:sz w:val="20"/>
        </w:rPr>
        <w:br/>
      </w:r>
      <w:r w:rsidR="001C010C" w:rsidRPr="00603E3B">
        <w:rPr>
          <w:sz w:val="20"/>
        </w:rPr>
        <w:fldChar w:fldCharType="begin"/>
      </w:r>
      <w:r w:rsidR="001C010C" w:rsidRPr="00603E3B">
        <w:rPr>
          <w:sz w:val="20"/>
        </w:rPr>
        <w:instrText xml:space="preserve"> FILLIN   \* MERGEFORMAT </w:instrText>
      </w:r>
      <w:r w:rsidR="001C010C" w:rsidRPr="00603E3B">
        <w:rPr>
          <w:sz w:val="20"/>
        </w:rP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5B9">
        <w:fldChar w:fldCharType="separate"/>
      </w:r>
      <w:r>
        <w:fldChar w:fldCharType="end"/>
      </w:r>
      <w:r w:rsidR="00C37D2E">
        <w:rPr>
          <w:sz w:val="20"/>
        </w:rPr>
        <w:t xml:space="preserve"> </w:t>
      </w:r>
      <w:r w:rsidR="005F3F61" w:rsidRPr="008C7CE2">
        <w:rPr>
          <w:sz w:val="20"/>
        </w:rPr>
        <w:t>Advance Replacement</w:t>
      </w:r>
      <w:r>
        <w:rPr>
          <w:sz w:val="20"/>
        </w:rPr>
        <w:t xml:space="preserve"> </w:t>
      </w:r>
      <w:r w:rsidR="005F3F61" w:rsidRPr="008C7CE2">
        <w:rPr>
          <w:sz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5B9">
        <w:fldChar w:fldCharType="separate"/>
      </w:r>
      <w:r>
        <w:fldChar w:fldCharType="end"/>
      </w:r>
      <w:r w:rsidR="00625781" w:rsidRPr="008C7CE2">
        <w:t xml:space="preserve"> </w:t>
      </w:r>
      <w:r w:rsidR="00625781" w:rsidRPr="00C37D2E">
        <w:rPr>
          <w:sz w:val="20"/>
        </w:rPr>
        <w:t>Replace upon Receipt</w:t>
      </w:r>
      <w:r w:rsidR="00F41ED8">
        <w:rPr>
          <w:sz w:val="20"/>
        </w:rPr>
        <w:br/>
      </w:r>
      <w:r w:rsidR="006D036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365">
        <w:instrText xml:space="preserve"> FORMCHECKBOX </w:instrText>
      </w:r>
      <w:r w:rsidR="001765B9">
        <w:fldChar w:fldCharType="separate"/>
      </w:r>
      <w:r w:rsidR="006D0365">
        <w:fldChar w:fldCharType="end"/>
      </w:r>
      <w:r w:rsidR="006D0365" w:rsidRPr="008C7CE2">
        <w:t xml:space="preserve"> </w:t>
      </w:r>
      <w:r w:rsidR="006D0365" w:rsidRPr="00C37D2E">
        <w:rPr>
          <w:sz w:val="20"/>
        </w:rPr>
        <w:t>R</w:t>
      </w:r>
      <w:r w:rsidR="006D0365">
        <w:rPr>
          <w:sz w:val="20"/>
        </w:rPr>
        <w:t xml:space="preserve">eturn to </w:t>
      </w:r>
      <w:proofErr w:type="gramStart"/>
      <w:r w:rsidR="006D0365">
        <w:rPr>
          <w:sz w:val="20"/>
        </w:rPr>
        <w:t>Stock</w:t>
      </w:r>
      <w:r w:rsidR="003C78AA" w:rsidRPr="003C78AA">
        <w:rPr>
          <w:b/>
          <w:bCs/>
          <w:color w:val="FF0000"/>
          <w:sz w:val="20"/>
        </w:rPr>
        <w:t>(</w:t>
      </w:r>
      <w:proofErr w:type="gramEnd"/>
      <w:r w:rsidR="003C78AA" w:rsidRPr="003C78AA">
        <w:rPr>
          <w:b/>
          <w:bCs/>
          <w:color w:val="FF0000"/>
          <w:sz w:val="20"/>
        </w:rPr>
        <w:t>NOT FOR WARRANTY)</w:t>
      </w:r>
      <w:r w:rsidR="005C36EC" w:rsidRPr="003C78AA">
        <w:rPr>
          <w:color w:val="FF0000"/>
        </w:rPr>
        <w:t xml:space="preserve">  </w:t>
      </w:r>
    </w:p>
    <w:p w14:paraId="7F08D320" w14:textId="77777777" w:rsidR="00F9494F" w:rsidRPr="00080FDB" w:rsidRDefault="005C346A" w:rsidP="00762A54">
      <w:r>
        <w:br/>
      </w:r>
      <w:r w:rsidRPr="005C346A">
        <w:rPr>
          <w:rFonts w:ascii="Arial" w:hAnsi="Arial" w:cs="Arial"/>
        </w:rPr>
        <w:t>PO#</w:t>
      </w:r>
      <w:r w:rsidR="00080FDB">
        <w:rPr>
          <w:rFonts w:ascii="Arial" w:hAnsi="Arial" w:cs="Arial"/>
        </w:rPr>
        <w:t xml:space="preserve">                  </w:t>
      </w:r>
      <w:r>
        <w:t xml:space="preserve">  </w:t>
      </w:r>
      <w:r w:rsidR="00603E3B">
        <w:t xml:space="preserve">   </w:t>
      </w:r>
      <w:r w:rsidRPr="005C346A">
        <w:rPr>
          <w:rFonts w:ascii="Arial" w:hAnsi="Arial" w:cs="Arial"/>
        </w:rPr>
        <w:t>O</w:t>
      </w:r>
      <w:r w:rsidR="001976EE" w:rsidRPr="005C346A">
        <w:rPr>
          <w:rFonts w:ascii="Arial" w:hAnsi="Arial" w:cs="Arial"/>
        </w:rPr>
        <w:t>rder</w:t>
      </w:r>
      <w:r w:rsidR="004D39B9" w:rsidRPr="005C346A">
        <w:rPr>
          <w:rFonts w:ascii="Arial" w:hAnsi="Arial" w:cs="Arial"/>
        </w:rPr>
        <w:t xml:space="preserve"> #</w:t>
      </w:r>
      <w:r w:rsidR="004D39B9" w:rsidRPr="008C7CE2">
        <w:rPr>
          <w:rFonts w:ascii="Arial" w:hAnsi="Arial"/>
        </w:rPr>
        <w:t xml:space="preserve"> </w:t>
      </w:r>
      <w:r w:rsidR="00603E3B">
        <w:t xml:space="preserve">  </w:t>
      </w:r>
      <w:r w:rsidR="00080FDB">
        <w:t xml:space="preserve">                    </w:t>
      </w:r>
      <w:r w:rsidR="00603E3B">
        <w:t xml:space="preserve">    </w:t>
      </w:r>
    </w:p>
    <w:p w14:paraId="10986B30" w14:textId="77777777" w:rsidR="00F9494F" w:rsidRPr="008C7CE2" w:rsidRDefault="00F9494F" w:rsidP="00762A54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1"/>
        <w:gridCol w:w="4681"/>
      </w:tblGrid>
      <w:tr w:rsidR="00192901" w:rsidRPr="001E33A0" w14:paraId="75778EF2" w14:textId="77777777" w:rsidTr="001E33A0">
        <w:tc>
          <w:tcPr>
            <w:tcW w:w="5217" w:type="dxa"/>
          </w:tcPr>
          <w:p w14:paraId="4254CDF4" w14:textId="77253AEC" w:rsidR="00192901" w:rsidRPr="00B24FDD" w:rsidRDefault="00192901" w:rsidP="007E31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4FDD">
              <w:rPr>
                <w:rFonts w:ascii="Arial" w:hAnsi="Arial"/>
                <w:sz w:val="22"/>
                <w:szCs w:val="22"/>
              </w:rPr>
              <w:t>Company</w:t>
            </w:r>
            <w:r w:rsidR="00080FDB" w:rsidRPr="00B24FDD">
              <w:rPr>
                <w:rFonts w:ascii="Arial" w:hAnsi="Arial"/>
                <w:sz w:val="22"/>
                <w:szCs w:val="22"/>
              </w:rPr>
              <w:t xml:space="preserve"> Name</w:t>
            </w:r>
            <w:r w:rsidR="002E3318" w:rsidRPr="00B24FDD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4791" w:type="dxa"/>
          </w:tcPr>
          <w:p w14:paraId="4A6DE85A" w14:textId="77777777" w:rsidR="00192901" w:rsidRPr="00B24FDD" w:rsidRDefault="00192901" w:rsidP="00B24FDD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4FDD">
              <w:rPr>
                <w:rFonts w:ascii="Arial" w:hAnsi="Arial"/>
                <w:sz w:val="22"/>
                <w:szCs w:val="22"/>
              </w:rPr>
              <w:t xml:space="preserve">Phone  </w:t>
            </w:r>
            <w:r w:rsidR="007E31C4" w:rsidRPr="00B24FDD">
              <w:rPr>
                <w:rFonts w:ascii="Arial" w:hAnsi="Arial"/>
                <w:sz w:val="22"/>
                <w:szCs w:val="22"/>
              </w:rPr>
              <w:t xml:space="preserve">:                          </w:t>
            </w:r>
          </w:p>
        </w:tc>
      </w:tr>
      <w:tr w:rsidR="00192901" w:rsidRPr="001E33A0" w14:paraId="7E4DF1D7" w14:textId="77777777" w:rsidTr="001E33A0">
        <w:tc>
          <w:tcPr>
            <w:tcW w:w="5217" w:type="dxa"/>
          </w:tcPr>
          <w:p w14:paraId="06B3DA58" w14:textId="77777777" w:rsidR="00192901" w:rsidRPr="00B24FDD" w:rsidRDefault="00192901" w:rsidP="007E31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4FDD">
              <w:rPr>
                <w:rFonts w:ascii="Arial" w:hAnsi="Arial"/>
                <w:sz w:val="22"/>
                <w:szCs w:val="22"/>
              </w:rPr>
              <w:t xml:space="preserve">Address:  </w:t>
            </w:r>
          </w:p>
        </w:tc>
        <w:tc>
          <w:tcPr>
            <w:tcW w:w="4791" w:type="dxa"/>
          </w:tcPr>
          <w:p w14:paraId="3CCC2255" w14:textId="77777777" w:rsidR="00192901" w:rsidRPr="00B24FDD" w:rsidRDefault="00B24FDD" w:rsidP="007E31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  <w:r w:rsidR="00192901" w:rsidRPr="00B24FD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192901" w:rsidRPr="001E33A0" w14:paraId="6AE6421B" w14:textId="77777777" w:rsidTr="001E33A0">
        <w:tc>
          <w:tcPr>
            <w:tcW w:w="5217" w:type="dxa"/>
          </w:tcPr>
          <w:p w14:paraId="0F43B294" w14:textId="77777777" w:rsidR="00192901" w:rsidRPr="00B24FDD" w:rsidRDefault="00192901" w:rsidP="007E31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4FDD">
              <w:rPr>
                <w:rFonts w:ascii="Arial" w:hAnsi="Arial"/>
                <w:sz w:val="22"/>
                <w:szCs w:val="22"/>
              </w:rPr>
              <w:t xml:space="preserve">City/State/Zip: </w:t>
            </w:r>
          </w:p>
        </w:tc>
        <w:tc>
          <w:tcPr>
            <w:tcW w:w="4791" w:type="dxa"/>
          </w:tcPr>
          <w:p w14:paraId="332699C7" w14:textId="77777777" w:rsidR="00192901" w:rsidRPr="00B24FDD" w:rsidRDefault="00192901" w:rsidP="007E31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4FDD">
              <w:rPr>
                <w:rFonts w:ascii="Arial" w:hAnsi="Arial"/>
                <w:sz w:val="22"/>
                <w:szCs w:val="22"/>
              </w:rPr>
              <w:t>Contact</w:t>
            </w:r>
            <w:r w:rsidR="00080FDB" w:rsidRPr="00B24FDD">
              <w:rPr>
                <w:rFonts w:ascii="Arial" w:hAnsi="Arial"/>
                <w:sz w:val="22"/>
                <w:szCs w:val="22"/>
              </w:rPr>
              <w:t xml:space="preserve"> Name </w:t>
            </w:r>
            <w:r w:rsidRPr="00B24FDD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</w:tbl>
    <w:p w14:paraId="1E82E558" w14:textId="77777777" w:rsidR="00625781" w:rsidRPr="00C37D2E" w:rsidRDefault="00625781" w:rsidP="00C37D2E">
      <w:pPr>
        <w:pStyle w:val="BodyText2"/>
        <w:ind w:left="-630" w:firstLine="0"/>
        <w:rPr>
          <w:b/>
          <w:i/>
          <w:sz w:val="16"/>
          <w:szCs w:val="16"/>
        </w:rPr>
      </w:pPr>
      <w:r w:rsidRPr="00C37D2E">
        <w:rPr>
          <w:b/>
          <w:sz w:val="16"/>
          <w:szCs w:val="16"/>
        </w:rPr>
        <w:t>NOTE</w:t>
      </w:r>
      <w:r w:rsidRPr="00C37D2E">
        <w:rPr>
          <w:sz w:val="16"/>
          <w:szCs w:val="16"/>
        </w:rPr>
        <w:t xml:space="preserve">: </w:t>
      </w:r>
      <w:r w:rsidRPr="00C37D2E">
        <w:rPr>
          <w:b/>
          <w:i/>
          <w:sz w:val="16"/>
          <w:szCs w:val="16"/>
        </w:rPr>
        <w:t>All information below must be filled in completely</w:t>
      </w:r>
      <w:r w:rsidR="005F3F61" w:rsidRPr="00C37D2E">
        <w:rPr>
          <w:b/>
          <w:i/>
          <w:sz w:val="16"/>
          <w:szCs w:val="16"/>
        </w:rPr>
        <w:t xml:space="preserve"> as possible</w:t>
      </w:r>
      <w:r w:rsidRPr="00C37D2E">
        <w:rPr>
          <w:b/>
          <w:i/>
          <w:sz w:val="16"/>
          <w:szCs w:val="16"/>
        </w:rPr>
        <w:t>. Without this information,</w:t>
      </w:r>
      <w:r w:rsidR="00B34D61">
        <w:rPr>
          <w:b/>
          <w:i/>
          <w:sz w:val="16"/>
          <w:szCs w:val="16"/>
        </w:rPr>
        <w:t xml:space="preserve"> </w:t>
      </w:r>
      <w:r w:rsidRPr="00C37D2E">
        <w:rPr>
          <w:b/>
          <w:i/>
          <w:sz w:val="16"/>
          <w:szCs w:val="16"/>
        </w:rPr>
        <w:t>we</w:t>
      </w:r>
      <w:r w:rsidR="005F3F61" w:rsidRPr="00C37D2E">
        <w:rPr>
          <w:b/>
          <w:i/>
          <w:sz w:val="16"/>
          <w:szCs w:val="16"/>
        </w:rPr>
        <w:t xml:space="preserve"> </w:t>
      </w:r>
      <w:r w:rsidR="00C37D2E">
        <w:rPr>
          <w:b/>
          <w:i/>
          <w:sz w:val="16"/>
          <w:szCs w:val="16"/>
        </w:rPr>
        <w:t>are</w:t>
      </w:r>
      <w:r w:rsidRPr="00C37D2E">
        <w:rPr>
          <w:b/>
          <w:i/>
          <w:sz w:val="16"/>
          <w:szCs w:val="16"/>
        </w:rPr>
        <w:t xml:space="preserve"> unable to process your </w:t>
      </w:r>
      <w:r w:rsidR="00C37D2E">
        <w:rPr>
          <w:b/>
          <w:i/>
          <w:sz w:val="16"/>
          <w:szCs w:val="16"/>
        </w:rPr>
        <w:t>r</w:t>
      </w:r>
      <w:r w:rsidRPr="00C37D2E">
        <w:rPr>
          <w:b/>
          <w:i/>
          <w:sz w:val="16"/>
          <w:szCs w:val="16"/>
        </w:rPr>
        <w:t>equest.</w:t>
      </w:r>
    </w:p>
    <w:tbl>
      <w:tblPr>
        <w:tblW w:w="10671" w:type="dxa"/>
        <w:tblInd w:w="-7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1"/>
        <w:gridCol w:w="219"/>
        <w:gridCol w:w="3921"/>
        <w:gridCol w:w="309"/>
        <w:gridCol w:w="771"/>
        <w:gridCol w:w="3240"/>
      </w:tblGrid>
      <w:tr w:rsidR="00625781" w14:paraId="481F0E1A" w14:textId="77777777" w:rsidTr="002E3318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A52B3A" w14:textId="77777777" w:rsidR="00625781" w:rsidRPr="00A519D7" w:rsidRDefault="002E3318" w:rsidP="003A0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625781" w:rsidRPr="00A519D7">
              <w:rPr>
                <w:rFonts w:ascii="Arial" w:hAnsi="Arial" w:cs="Arial"/>
                <w:b/>
              </w:rPr>
              <w:t>Part Number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7803C5" w14:textId="77777777" w:rsidR="00625781" w:rsidRPr="00A519D7" w:rsidRDefault="00625781" w:rsidP="003A0EE7">
            <w:pPr>
              <w:jc w:val="center"/>
              <w:rPr>
                <w:rFonts w:ascii="Arial" w:hAnsi="Arial" w:cs="Arial"/>
                <w:b/>
              </w:rPr>
            </w:pPr>
            <w:r w:rsidRPr="00A519D7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358325" w14:textId="77777777" w:rsidR="00625781" w:rsidRPr="00A519D7" w:rsidRDefault="00625781" w:rsidP="00B7409E">
            <w:pPr>
              <w:jc w:val="center"/>
              <w:rPr>
                <w:rFonts w:ascii="Arial" w:hAnsi="Arial" w:cs="Arial"/>
                <w:b/>
              </w:rPr>
            </w:pPr>
            <w:r w:rsidRPr="00A519D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F4EF79" w14:textId="77777777" w:rsidR="00625781" w:rsidRPr="00A519D7" w:rsidRDefault="002E3318" w:rsidP="00B74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25781" w:rsidRPr="00A519D7">
              <w:rPr>
                <w:rFonts w:ascii="Arial" w:hAnsi="Arial" w:cs="Arial"/>
                <w:b/>
              </w:rPr>
              <w:t xml:space="preserve">Serial </w:t>
            </w:r>
            <w:r w:rsidR="00057C5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939DF1" w14:textId="77777777" w:rsidR="00625781" w:rsidRPr="00A519D7" w:rsidRDefault="00625781" w:rsidP="00B7409E">
            <w:pPr>
              <w:jc w:val="center"/>
              <w:rPr>
                <w:rFonts w:ascii="Arial" w:hAnsi="Arial" w:cs="Arial"/>
                <w:b/>
              </w:rPr>
            </w:pPr>
            <w:r w:rsidRPr="00A519D7">
              <w:rPr>
                <w:rFonts w:ascii="Arial" w:hAnsi="Arial" w:cs="Arial"/>
                <w:b/>
              </w:rPr>
              <w:t>Reason for Return</w:t>
            </w:r>
          </w:p>
        </w:tc>
      </w:tr>
      <w:tr w:rsidR="00625781" w14:paraId="353B182B" w14:textId="77777777" w:rsidTr="00401FF5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6CD655" w14:textId="77777777" w:rsidR="00625781" w:rsidRPr="00ED6CC1" w:rsidRDefault="00625781" w:rsidP="00010565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676161" w14:textId="77777777" w:rsidR="00625781" w:rsidRPr="00ED6CC1" w:rsidRDefault="00625781" w:rsidP="0001056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0FB2A9" w14:textId="77777777" w:rsidR="00625781" w:rsidRPr="00ED6CC1" w:rsidRDefault="00625781" w:rsidP="0001056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45D0F0" w14:textId="77777777" w:rsidR="00625781" w:rsidRPr="00ED6CC1" w:rsidRDefault="00625781" w:rsidP="00010565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6D7555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</w:tr>
      <w:tr w:rsidR="00625781" w14:paraId="36F25A24" w14:textId="77777777" w:rsidTr="00401FF5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1AFEBE" w14:textId="77777777" w:rsidR="00625781" w:rsidRPr="00ED6CC1" w:rsidRDefault="00625781" w:rsidP="003A0EE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AB7FB0" w14:textId="77777777" w:rsidR="00625781" w:rsidRPr="00ED6CC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4E5369" w14:textId="77777777" w:rsidR="00625781" w:rsidRPr="00ED6CC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E2C022" w14:textId="77777777" w:rsidR="00625781" w:rsidRPr="00ED6CC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F19BCA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</w:tr>
      <w:tr w:rsidR="00625781" w14:paraId="58F1F26B" w14:textId="77777777" w:rsidTr="00401FF5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78F50B" w14:textId="77777777" w:rsidR="00625781" w:rsidRDefault="00625781" w:rsidP="003A0EE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5D51EE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1CF45F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D7C357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6DD0D9" w14:textId="77777777" w:rsidR="00625781" w:rsidRDefault="00625781" w:rsidP="00B7409E">
            <w:pPr>
              <w:rPr>
                <w:rFonts w:ascii="Arial" w:hAnsi="Arial" w:cs="Arial"/>
              </w:rPr>
            </w:pPr>
          </w:p>
        </w:tc>
      </w:tr>
      <w:tr w:rsidR="006D0365" w14:paraId="06C8B5C6" w14:textId="77777777" w:rsidTr="00401FF5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EDC7B0" w14:textId="77777777" w:rsidR="006D0365" w:rsidRDefault="006D0365" w:rsidP="003A0EE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129C74" w14:textId="77777777" w:rsidR="006D0365" w:rsidRDefault="006D0365" w:rsidP="00B7409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08EF1A" w14:textId="77777777" w:rsidR="006D0365" w:rsidRDefault="006D0365" w:rsidP="00B7409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C96D92" w14:textId="77777777" w:rsidR="006D0365" w:rsidRDefault="006D0365" w:rsidP="00B7409E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7D4B90" w14:textId="77777777" w:rsidR="006D0365" w:rsidRDefault="006D0365" w:rsidP="00B7409E">
            <w:pPr>
              <w:rPr>
                <w:rFonts w:ascii="Arial" w:hAnsi="Arial" w:cs="Arial"/>
              </w:rPr>
            </w:pPr>
          </w:p>
        </w:tc>
      </w:tr>
      <w:tr w:rsidR="005F3F61" w14:paraId="35B0F2D1" w14:textId="77777777" w:rsidTr="00401FF5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F213F7" w14:textId="77777777" w:rsidR="005F3F61" w:rsidRDefault="005F3F61" w:rsidP="003A0EE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F4DCEC" w14:textId="77777777" w:rsidR="005F3F61" w:rsidRDefault="005F3F61" w:rsidP="00CD036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CC1CAE" w14:textId="77777777" w:rsidR="005F3F61" w:rsidRDefault="005F3F61" w:rsidP="00CD036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51BF9" w14:textId="77777777" w:rsidR="005F3F61" w:rsidRDefault="005F3F61" w:rsidP="00CD036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BEF45A" w14:textId="77777777" w:rsidR="005F3F61" w:rsidRDefault="005F3F61" w:rsidP="00CD0366">
            <w:pPr>
              <w:rPr>
                <w:rFonts w:ascii="Arial" w:hAnsi="Arial" w:cs="Arial"/>
              </w:rPr>
            </w:pPr>
          </w:p>
        </w:tc>
      </w:tr>
      <w:tr w:rsidR="00E6443A" w14:paraId="61A2CCB3" w14:textId="77777777" w:rsidTr="00401FF5">
        <w:trPr>
          <w:trHeight w:val="288"/>
        </w:trPr>
        <w:tc>
          <w:tcPr>
            <w:tcW w:w="1067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6018C3" w14:textId="77777777" w:rsidR="00E6443A" w:rsidRDefault="002E3318" w:rsidP="00484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E3318">
              <w:rPr>
                <w:rFonts w:ascii="Arial" w:hAnsi="Arial" w:cs="Arial"/>
                <w:b/>
              </w:rPr>
              <w:t>CALL TAG</w:t>
            </w:r>
            <w:r w:rsidR="00484F56">
              <w:rPr>
                <w:rFonts w:ascii="Arial" w:hAnsi="Arial" w:cs="Arial"/>
                <w:b/>
              </w:rPr>
              <w:t xml:space="preserve"> / PICK UP</w:t>
            </w:r>
            <w:r w:rsidRPr="002E3318">
              <w:rPr>
                <w:rFonts w:ascii="Arial" w:hAnsi="Arial" w:cs="Arial"/>
                <w:b/>
              </w:rPr>
              <w:t xml:space="preserve"> #:                                                         </w:t>
            </w:r>
            <w:r w:rsidR="00E6443A" w:rsidRPr="002E3318">
              <w:rPr>
                <w:rFonts w:ascii="Arial" w:hAnsi="Arial" w:cs="Arial"/>
                <w:b/>
              </w:rPr>
              <w:t xml:space="preserve">       </w:t>
            </w:r>
            <w:r w:rsidR="007E31C4" w:rsidRPr="002E3318">
              <w:rPr>
                <w:rFonts w:ascii="Arial" w:hAnsi="Arial" w:cs="Arial"/>
                <w:b/>
              </w:rPr>
              <w:t xml:space="preserve">        </w:t>
            </w:r>
            <w:r w:rsidR="00484F56">
              <w:rPr>
                <w:rFonts w:ascii="Arial" w:hAnsi="Arial" w:cs="Arial"/>
                <w:b/>
              </w:rPr>
              <w:t xml:space="preserve"> </w:t>
            </w:r>
            <w:r w:rsidR="00E6443A" w:rsidRPr="00533D9A">
              <w:rPr>
                <w:rFonts w:ascii="Arial" w:hAnsi="Arial" w:cs="Arial"/>
                <w:b/>
              </w:rPr>
              <w:t>HOW MANY BOXES</w:t>
            </w:r>
            <w:r w:rsidR="00E6443A">
              <w:rPr>
                <w:rFonts w:ascii="Arial" w:hAnsi="Arial" w:cs="Arial"/>
              </w:rPr>
              <w:t xml:space="preserve">? </w:t>
            </w:r>
          </w:p>
        </w:tc>
      </w:tr>
      <w:tr w:rsidR="00BC2E6B" w14:paraId="057E7FCB" w14:textId="77777777" w:rsidTr="003927F1">
        <w:trPr>
          <w:trHeight w:val="450"/>
        </w:trPr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3E364" w14:textId="77777777" w:rsidR="00BC2E6B" w:rsidRPr="003927F1" w:rsidRDefault="00BC2E6B" w:rsidP="00CD0366">
            <w:pPr>
              <w:rPr>
                <w:rFonts w:ascii="Arial" w:hAnsi="Arial" w:cs="Arial"/>
                <w:b/>
              </w:rPr>
            </w:pPr>
            <w:r w:rsidRPr="003927F1">
              <w:rPr>
                <w:rFonts w:ascii="Arial" w:hAnsi="Arial" w:cs="Arial"/>
                <w:b/>
              </w:rPr>
              <w:t>PICK UP LOCATION</w:t>
            </w:r>
            <w:r w:rsidR="003927F1" w:rsidRPr="003927F1">
              <w:rPr>
                <w:rFonts w:ascii="Arial" w:hAnsi="Arial" w:cs="Arial"/>
                <w:b/>
              </w:rPr>
              <w:t xml:space="preserve"> OF WARRANTY ITEM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875089" w14:textId="77777777" w:rsidR="00BC2E6B" w:rsidRDefault="00BC2E6B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299678" w14:textId="77777777" w:rsidR="00BC2E6B" w:rsidRDefault="00BC2E6B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Pr="00533D9A">
              <w:rPr>
                <w:rFonts w:ascii="Arial" w:hAnsi="Arial" w:cs="Arial"/>
              </w:rPr>
              <w:t xml:space="preserve">    </w:t>
            </w:r>
          </w:p>
        </w:tc>
      </w:tr>
      <w:tr w:rsidR="00BC2E6B" w14:paraId="54A66FF7" w14:textId="77777777" w:rsidTr="00401FF5">
        <w:trPr>
          <w:trHeight w:val="513"/>
        </w:trPr>
        <w:tc>
          <w:tcPr>
            <w:tcW w:w="221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F94E82" w14:textId="77777777" w:rsidR="00BC2E6B" w:rsidRDefault="00BC2E6B" w:rsidP="00CD036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45C12B" w14:textId="77777777" w:rsidR="00BC2E6B" w:rsidRDefault="00BC2E6B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1076B3" w14:textId="77777777" w:rsidR="00BC2E6B" w:rsidRDefault="00BC2E6B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CITY/STATE/ZIP: </w:t>
            </w:r>
          </w:p>
        </w:tc>
      </w:tr>
      <w:tr w:rsidR="00401FF5" w14:paraId="0E00FC6F" w14:textId="77777777" w:rsidTr="00401FF5">
        <w:trPr>
          <w:trHeight w:val="388"/>
        </w:trPr>
        <w:tc>
          <w:tcPr>
            <w:tcW w:w="1067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246C0" w14:textId="77777777" w:rsidR="00401FF5" w:rsidRPr="00401FF5" w:rsidRDefault="00401FF5" w:rsidP="00401FF5">
            <w:pPr>
              <w:rPr>
                <w:rFonts w:ascii="Arial" w:hAnsi="Arial" w:cs="Arial"/>
                <w:b/>
              </w:rPr>
            </w:pPr>
            <w:r w:rsidRPr="00401FF5">
              <w:rPr>
                <w:rFonts w:ascii="Arial" w:hAnsi="Arial" w:cs="Arial"/>
                <w:b/>
              </w:rPr>
              <w:t>DELIVERY INFORMATION FOR REPLACEMENT PARTS ONLY:</w:t>
            </w:r>
            <w:r w:rsidR="002B7F36">
              <w:rPr>
                <w:rFonts w:ascii="Arial" w:hAnsi="Arial" w:cs="Arial"/>
                <w:b/>
              </w:rPr>
              <w:t xml:space="preserve"> (Standard Ground Shipment)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1FF5" w14:paraId="0CB1945E" w14:textId="77777777" w:rsidTr="008403EA">
        <w:trPr>
          <w:trHeight w:val="603"/>
        </w:trPr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E0E924" w14:textId="77777777" w:rsidR="00C548D7" w:rsidRPr="00C548D7" w:rsidRDefault="00401FF5" w:rsidP="008403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8D7">
              <w:rPr>
                <w:rFonts w:ascii="Arial" w:hAnsi="Arial" w:cs="Arial"/>
                <w:b/>
                <w:sz w:val="18"/>
                <w:szCs w:val="18"/>
              </w:rPr>
              <w:t>Expedited Freight</w:t>
            </w:r>
          </w:p>
          <w:p w14:paraId="0D5CFA79" w14:textId="77777777" w:rsidR="00401FF5" w:rsidRDefault="002E3318" w:rsidP="008403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</w:t>
            </w:r>
            <w:r w:rsidR="00401FF5" w:rsidRPr="00C548D7">
              <w:rPr>
                <w:rFonts w:ascii="Arial" w:hAnsi="Arial" w:cs="Arial"/>
                <w:b/>
                <w:sz w:val="18"/>
                <w:szCs w:val="18"/>
              </w:rPr>
              <w:t xml:space="preserve">ustomer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01FF5" w:rsidRPr="00C548D7">
              <w:rPr>
                <w:rFonts w:ascii="Arial" w:hAnsi="Arial" w:cs="Arial"/>
                <w:b/>
                <w:sz w:val="18"/>
                <w:szCs w:val="18"/>
              </w:rPr>
              <w:t>esponsibility):</w:t>
            </w:r>
          </w:p>
          <w:p w14:paraId="4301B91E" w14:textId="77777777" w:rsidR="008403EA" w:rsidRPr="00C548D7" w:rsidRDefault="008403EA" w:rsidP="008403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circle -</w:t>
            </w:r>
          </w:p>
          <w:p w14:paraId="3427807A" w14:textId="77777777" w:rsidR="00C548D7" w:rsidRDefault="00C548D7" w:rsidP="0084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Day</w:t>
            </w:r>
          </w:p>
          <w:p w14:paraId="6A789438" w14:textId="77777777" w:rsidR="00C548D7" w:rsidRDefault="00C548D7" w:rsidP="0084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548D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Day</w:t>
            </w:r>
          </w:p>
          <w:p w14:paraId="2EDB289F" w14:textId="77777777" w:rsidR="00401FF5" w:rsidRDefault="00401FF5" w:rsidP="008403E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B23467" w14:textId="77777777" w:rsidR="00401FF5" w:rsidRDefault="00401FF5" w:rsidP="00BC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579128AF" w14:textId="77777777" w:rsidR="00401FF5" w:rsidRDefault="00401FF5" w:rsidP="00BC2E6B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D2B689" w14:textId="77777777" w:rsidR="00401FF5" w:rsidRDefault="00401FF5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Pr="00533D9A">
              <w:rPr>
                <w:rFonts w:ascii="Arial" w:hAnsi="Arial" w:cs="Arial"/>
              </w:rPr>
              <w:t xml:space="preserve">    </w:t>
            </w:r>
          </w:p>
        </w:tc>
      </w:tr>
      <w:tr w:rsidR="00401FF5" w14:paraId="751E4A57" w14:textId="77777777" w:rsidTr="000452A0">
        <w:trPr>
          <w:trHeight w:val="536"/>
        </w:trPr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959186" w14:textId="77777777" w:rsidR="00401FF5" w:rsidRDefault="00401FF5" w:rsidP="00CD036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FC7E12" w14:textId="77777777" w:rsidR="00401FF5" w:rsidRDefault="00401FF5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D61D0" w14:textId="77777777" w:rsidR="00401FF5" w:rsidRDefault="00401FF5" w:rsidP="007E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CITY/STATE/ZIP: </w:t>
            </w:r>
          </w:p>
        </w:tc>
      </w:tr>
    </w:tbl>
    <w:p w14:paraId="2616ED62" w14:textId="77777777" w:rsidR="00625781" w:rsidRPr="004F2AE0" w:rsidRDefault="003927F1" w:rsidP="00C37D2E">
      <w:pPr>
        <w:ind w:left="-720"/>
        <w:rPr>
          <w:b/>
          <w:bCs/>
          <w:color w:val="FF0000"/>
          <w:sz w:val="16"/>
          <w:szCs w:val="16"/>
          <w:u w:val="single"/>
        </w:rPr>
      </w:pPr>
      <w:r>
        <w:rPr>
          <w:b/>
          <w:bCs/>
          <w:color w:val="FF0000"/>
          <w:sz w:val="16"/>
          <w:szCs w:val="16"/>
          <w:u w:val="single"/>
        </w:rPr>
        <w:t>REPLACEMENT PARTS</w:t>
      </w:r>
      <w:r w:rsidR="00C548D7">
        <w:rPr>
          <w:b/>
          <w:bCs/>
          <w:color w:val="FF0000"/>
          <w:sz w:val="16"/>
          <w:szCs w:val="16"/>
          <w:u w:val="single"/>
        </w:rPr>
        <w:t xml:space="preserve"> /</w:t>
      </w:r>
      <w:r w:rsidR="00625781" w:rsidRPr="004F2AE0">
        <w:rPr>
          <w:b/>
          <w:bCs/>
          <w:color w:val="FF0000"/>
          <w:sz w:val="16"/>
          <w:szCs w:val="16"/>
          <w:u w:val="single"/>
        </w:rPr>
        <w:t>WARRANTY   REPLACEMENTS:</w:t>
      </w:r>
    </w:p>
    <w:p w14:paraId="589D9327" w14:textId="77777777" w:rsidR="00A519D7" w:rsidRPr="004F2AE0" w:rsidRDefault="00625781" w:rsidP="00625781">
      <w:pPr>
        <w:ind w:left="-720"/>
        <w:rPr>
          <w:b/>
          <w:bCs/>
          <w:color w:val="FF0000"/>
          <w:sz w:val="16"/>
          <w:szCs w:val="16"/>
        </w:rPr>
      </w:pPr>
      <w:r w:rsidRPr="004F2AE0">
        <w:rPr>
          <w:b/>
          <w:bCs/>
          <w:color w:val="FF0000"/>
          <w:sz w:val="16"/>
          <w:szCs w:val="16"/>
        </w:rPr>
        <w:t xml:space="preserve">SVA Reserves the right to inspect all returned goods for material and / or workmanship defects. </w:t>
      </w:r>
    </w:p>
    <w:p w14:paraId="3023351B" w14:textId="77777777" w:rsidR="00625781" w:rsidRPr="004F2AE0" w:rsidRDefault="00625781" w:rsidP="00625781">
      <w:pPr>
        <w:ind w:left="-720"/>
        <w:rPr>
          <w:b/>
          <w:bCs/>
          <w:color w:val="FF0000"/>
          <w:sz w:val="16"/>
          <w:szCs w:val="16"/>
        </w:rPr>
      </w:pPr>
      <w:r w:rsidRPr="004F2AE0">
        <w:rPr>
          <w:b/>
          <w:bCs/>
          <w:color w:val="FF0000"/>
          <w:sz w:val="16"/>
          <w:szCs w:val="16"/>
        </w:rPr>
        <w:t>If parts returned for warranty or credit are determined to be in good working condition, they will be returned to you and no credit will be issued</w:t>
      </w:r>
      <w:r w:rsidR="002E3318">
        <w:rPr>
          <w:b/>
          <w:bCs/>
          <w:color w:val="FF0000"/>
          <w:sz w:val="16"/>
          <w:szCs w:val="16"/>
        </w:rPr>
        <w:t xml:space="preserve"> for any advance replacement**</w:t>
      </w:r>
    </w:p>
    <w:p w14:paraId="51B922E7" w14:textId="77777777" w:rsidR="002B7F36" w:rsidRPr="004F2AE0" w:rsidRDefault="00625781" w:rsidP="008C7CE2">
      <w:pPr>
        <w:pStyle w:val="FootnoteText"/>
        <w:tabs>
          <w:tab w:val="left" w:pos="-630"/>
        </w:tabs>
        <w:ind w:left="-720"/>
        <w:rPr>
          <w:b/>
          <w:bCs/>
          <w:sz w:val="16"/>
          <w:szCs w:val="16"/>
        </w:rPr>
      </w:pPr>
      <w:r w:rsidRPr="004F2AE0">
        <w:rPr>
          <w:sz w:val="16"/>
          <w:szCs w:val="16"/>
        </w:rPr>
        <w:t>**When shipping back RG’s please use shipping</w:t>
      </w:r>
      <w:r w:rsidR="00A519D7" w:rsidRPr="004F2AE0">
        <w:rPr>
          <w:sz w:val="16"/>
          <w:szCs w:val="16"/>
        </w:rPr>
        <w:t xml:space="preserve"> method that ha</w:t>
      </w:r>
      <w:r w:rsidR="00C548D7">
        <w:rPr>
          <w:sz w:val="16"/>
          <w:szCs w:val="16"/>
        </w:rPr>
        <w:t xml:space="preserve">s </w:t>
      </w:r>
      <w:r w:rsidR="00A519D7" w:rsidRPr="004F2AE0">
        <w:rPr>
          <w:sz w:val="16"/>
          <w:szCs w:val="16"/>
        </w:rPr>
        <w:t>tracking (FedE</w:t>
      </w:r>
      <w:r w:rsidRPr="004F2AE0">
        <w:rPr>
          <w:sz w:val="16"/>
          <w:szCs w:val="16"/>
        </w:rPr>
        <w:t>x/UPS</w:t>
      </w:r>
      <w:r w:rsidR="002E3318">
        <w:rPr>
          <w:sz w:val="16"/>
          <w:szCs w:val="16"/>
        </w:rPr>
        <w:t>).</w:t>
      </w:r>
      <w:r w:rsidR="002B7F36">
        <w:rPr>
          <w:sz w:val="16"/>
          <w:szCs w:val="16"/>
        </w:rPr>
        <w:t xml:space="preserve">All in warranty replacements are shipped standard </w:t>
      </w:r>
      <w:r w:rsidR="002B7F36" w:rsidRPr="002B7F36">
        <w:rPr>
          <w:sz w:val="16"/>
          <w:szCs w:val="16"/>
          <w:u w:val="single"/>
        </w:rPr>
        <w:t>ground delivery only.</w:t>
      </w:r>
      <w:r w:rsidR="002B7F36">
        <w:rPr>
          <w:sz w:val="16"/>
          <w:szCs w:val="16"/>
        </w:rPr>
        <w:t xml:space="preserve">  SVA is not responsible for any expedited freight charges.</w:t>
      </w:r>
    </w:p>
    <w:p w14:paraId="467CC671" w14:textId="77777777" w:rsidR="008C7CE2" w:rsidRDefault="00057C57" w:rsidP="008C7CE2">
      <w:pPr>
        <w:pStyle w:val="FootnoteText"/>
        <w:tabs>
          <w:tab w:val="left" w:pos="0"/>
        </w:tabs>
        <w:ind w:hanging="720"/>
        <w:rPr>
          <w:b/>
          <w:sz w:val="18"/>
          <w:szCs w:val="18"/>
        </w:rPr>
      </w:pPr>
      <w:r w:rsidRPr="002B7F36">
        <w:rPr>
          <w:b/>
          <w:sz w:val="18"/>
          <w:szCs w:val="18"/>
        </w:rPr>
        <w:t>Please put your RG# on the outside of your shipping carton.  Include a copy of this form with your return.</w:t>
      </w:r>
    </w:p>
    <w:p w14:paraId="3BD5C4AD" w14:textId="77777777" w:rsidR="008C7CE2" w:rsidRDefault="00625781" w:rsidP="008C7CE2">
      <w:pPr>
        <w:pStyle w:val="FootnoteText"/>
        <w:tabs>
          <w:tab w:val="left" w:pos="0"/>
        </w:tabs>
        <w:ind w:hanging="720"/>
        <w:rPr>
          <w:sz w:val="16"/>
          <w:szCs w:val="16"/>
        </w:rPr>
      </w:pPr>
      <w:r w:rsidRPr="004F2AE0">
        <w:rPr>
          <w:sz w:val="16"/>
          <w:szCs w:val="16"/>
        </w:rPr>
        <w:t>Any items that are not authorized on original RG request will be</w:t>
      </w:r>
      <w:r w:rsidR="008C7CE2">
        <w:rPr>
          <w:sz w:val="16"/>
          <w:szCs w:val="16"/>
        </w:rPr>
        <w:t xml:space="preserve"> returned at customer’s </w:t>
      </w:r>
      <w:r w:rsidR="002E3318">
        <w:rPr>
          <w:sz w:val="16"/>
          <w:szCs w:val="16"/>
        </w:rPr>
        <w:t>expense.</w:t>
      </w:r>
      <w:r w:rsidR="002E3318" w:rsidRPr="004F2AE0">
        <w:rPr>
          <w:sz w:val="16"/>
          <w:szCs w:val="16"/>
        </w:rPr>
        <w:t xml:space="preserve"> All</w:t>
      </w:r>
      <w:r w:rsidR="002B7F36" w:rsidRPr="004F2AE0">
        <w:rPr>
          <w:sz w:val="16"/>
          <w:szCs w:val="16"/>
        </w:rPr>
        <w:t xml:space="preserve"> discrepancies MUST be reporte</w:t>
      </w:r>
      <w:r w:rsidR="008C7CE2">
        <w:rPr>
          <w:sz w:val="16"/>
          <w:szCs w:val="16"/>
        </w:rPr>
        <w:t xml:space="preserve">d with 72 hours upon receipt of </w:t>
      </w:r>
    </w:p>
    <w:p w14:paraId="12E702B5" w14:textId="77777777" w:rsidR="002B7F36" w:rsidRPr="008C7CE2" w:rsidRDefault="000452A0" w:rsidP="008C7CE2">
      <w:pPr>
        <w:pStyle w:val="FootnoteText"/>
        <w:tabs>
          <w:tab w:val="left" w:pos="0"/>
        </w:tabs>
        <w:ind w:hanging="720"/>
        <w:rPr>
          <w:sz w:val="18"/>
          <w:szCs w:val="18"/>
        </w:rPr>
      </w:pPr>
      <w:r>
        <w:rPr>
          <w:sz w:val="16"/>
          <w:szCs w:val="16"/>
        </w:rPr>
        <w:t>Product</w:t>
      </w:r>
      <w:r w:rsidR="002B7F36" w:rsidRPr="004F2AE0">
        <w:rPr>
          <w:sz w:val="16"/>
          <w:szCs w:val="16"/>
        </w:rPr>
        <w:t xml:space="preserve">. </w:t>
      </w:r>
      <w:r w:rsidR="002B7F36">
        <w:rPr>
          <w:sz w:val="16"/>
          <w:szCs w:val="16"/>
        </w:rPr>
        <w:t xml:space="preserve"> </w:t>
      </w:r>
      <w:r w:rsidR="002B7F36" w:rsidRPr="000452A0">
        <w:rPr>
          <w:b/>
          <w:color w:val="FF0000"/>
          <w:sz w:val="16"/>
          <w:szCs w:val="16"/>
        </w:rPr>
        <w:t>Please return your RG’s within 30 days</w:t>
      </w:r>
      <w:r w:rsidR="008403EA" w:rsidRPr="000452A0">
        <w:rPr>
          <w:b/>
          <w:color w:val="FF0000"/>
          <w:sz w:val="16"/>
          <w:szCs w:val="16"/>
        </w:rPr>
        <w:t xml:space="preserve"> - authorization is valid for 30 days only</w:t>
      </w:r>
      <w:r w:rsidR="008403EA">
        <w:rPr>
          <w:sz w:val="16"/>
          <w:szCs w:val="16"/>
        </w:rPr>
        <w:t xml:space="preserve">.  </w:t>
      </w:r>
    </w:p>
    <w:p w14:paraId="435F95C6" w14:textId="77777777" w:rsidR="003927F1" w:rsidRDefault="004F2AE0" w:rsidP="003927F1">
      <w:pPr>
        <w:pStyle w:val="BodyText"/>
        <w:tabs>
          <w:tab w:val="left" w:pos="0"/>
        </w:tabs>
        <w:ind w:hanging="720"/>
        <w:rPr>
          <w:b/>
          <w:color w:val="FF0000"/>
          <w:sz w:val="18"/>
          <w:szCs w:val="18"/>
          <w:u w:val="single"/>
        </w:rPr>
      </w:pPr>
      <w:r w:rsidRPr="00F82BE0">
        <w:rPr>
          <w:b/>
          <w:color w:val="FF0000"/>
          <w:sz w:val="18"/>
          <w:szCs w:val="18"/>
          <w:u w:val="single"/>
        </w:rPr>
        <w:t>Return packaging requirement for Refrigeration Systems:</w:t>
      </w:r>
    </w:p>
    <w:p w14:paraId="4501935D" w14:textId="77777777" w:rsidR="004F2AE0" w:rsidRDefault="004F2AE0" w:rsidP="003927F1">
      <w:pPr>
        <w:pStyle w:val="BodyText"/>
        <w:tabs>
          <w:tab w:val="left" w:pos="0"/>
        </w:tabs>
        <w:ind w:hanging="720"/>
        <w:rPr>
          <w:color w:val="000000"/>
          <w:sz w:val="16"/>
          <w:szCs w:val="16"/>
          <w:lang w:eastAsia="en-US"/>
        </w:rPr>
      </w:pPr>
      <w:r w:rsidRPr="004F2AE0">
        <w:rPr>
          <w:color w:val="000000"/>
          <w:sz w:val="16"/>
          <w:szCs w:val="16"/>
          <w:lang w:eastAsia="en-US"/>
        </w:rPr>
        <w:t>V21</w:t>
      </w:r>
      <w:r>
        <w:rPr>
          <w:color w:val="000000"/>
          <w:sz w:val="16"/>
          <w:szCs w:val="16"/>
          <w:lang w:eastAsia="en-US"/>
        </w:rPr>
        <w:t xml:space="preserve"> refer - </w:t>
      </w:r>
      <w:r w:rsidRPr="004F2AE0">
        <w:rPr>
          <w:color w:val="000000"/>
          <w:sz w:val="16"/>
          <w:szCs w:val="16"/>
          <w:lang w:eastAsia="en-US"/>
        </w:rPr>
        <w:t>no more tha</w:t>
      </w:r>
      <w:r>
        <w:rPr>
          <w:color w:val="000000"/>
          <w:sz w:val="16"/>
          <w:szCs w:val="16"/>
          <w:lang w:eastAsia="en-US"/>
        </w:rPr>
        <w:t>n</w:t>
      </w:r>
      <w:r w:rsidRPr="004F2AE0">
        <w:rPr>
          <w:color w:val="000000"/>
          <w:sz w:val="16"/>
          <w:szCs w:val="16"/>
          <w:lang w:eastAsia="en-US"/>
        </w:rPr>
        <w:t xml:space="preserve"> twelve units to a pallet</w:t>
      </w:r>
      <w:r w:rsidR="003927F1">
        <w:rPr>
          <w:color w:val="000000"/>
          <w:sz w:val="16"/>
          <w:szCs w:val="16"/>
          <w:lang w:eastAsia="en-US"/>
        </w:rPr>
        <w:t xml:space="preserve"> / </w:t>
      </w:r>
      <w:r w:rsidR="00F82BE0">
        <w:rPr>
          <w:color w:val="000000"/>
          <w:sz w:val="16"/>
          <w:szCs w:val="16"/>
          <w:lang w:eastAsia="en-US"/>
        </w:rPr>
        <w:t>VUE 30/</w:t>
      </w:r>
      <w:r w:rsidRPr="004F2AE0">
        <w:rPr>
          <w:color w:val="000000"/>
          <w:sz w:val="16"/>
          <w:szCs w:val="16"/>
          <w:lang w:eastAsia="en-US"/>
        </w:rPr>
        <w:t>40</w:t>
      </w:r>
      <w:r>
        <w:rPr>
          <w:color w:val="000000"/>
          <w:sz w:val="16"/>
          <w:szCs w:val="16"/>
          <w:lang w:eastAsia="en-US"/>
        </w:rPr>
        <w:t xml:space="preserve"> refer - </w:t>
      </w:r>
      <w:r w:rsidRPr="004F2AE0">
        <w:rPr>
          <w:color w:val="000000"/>
          <w:sz w:val="16"/>
          <w:szCs w:val="16"/>
          <w:lang w:eastAsia="en-US"/>
        </w:rPr>
        <w:t>no more than six units to a pallet using a standard 48" x 40" pallet</w:t>
      </w:r>
    </w:p>
    <w:tbl>
      <w:tblPr>
        <w:tblStyle w:val="TableGrid"/>
        <w:tblW w:w="10668" w:type="dxa"/>
        <w:tblInd w:w="-612" w:type="dxa"/>
        <w:tblLook w:val="04A0" w:firstRow="1" w:lastRow="0" w:firstColumn="1" w:lastColumn="0" w:noHBand="0" w:noVBand="1"/>
      </w:tblPr>
      <w:tblGrid>
        <w:gridCol w:w="10668"/>
      </w:tblGrid>
      <w:tr w:rsidR="001976EE" w14:paraId="1F2CD40A" w14:textId="77777777" w:rsidTr="007F7B1F">
        <w:trPr>
          <w:trHeight w:val="1702"/>
        </w:trPr>
        <w:tc>
          <w:tcPr>
            <w:tcW w:w="10668" w:type="dxa"/>
          </w:tcPr>
          <w:p w14:paraId="687F26BB" w14:textId="77777777" w:rsidR="001976EE" w:rsidRDefault="007E31C4" w:rsidP="001976EE">
            <w:pPr>
              <w:pStyle w:val="BodyText"/>
              <w:tabs>
                <w:tab w:val="left" w:pos="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br/>
            </w:r>
            <w:r w:rsidR="001976EE">
              <w:rPr>
                <w:b/>
                <w:color w:val="FF0000"/>
                <w:sz w:val="18"/>
                <w:szCs w:val="18"/>
                <w:u w:val="single"/>
              </w:rPr>
              <w:t>For OFFICIAL Use only: To be filled by SVA Quality Inspector</w:t>
            </w:r>
          </w:p>
          <w:p w14:paraId="70FDCCDD" w14:textId="77777777" w:rsidR="001976EE" w:rsidRDefault="001976EE" w:rsidP="001976EE">
            <w:pPr>
              <w:pStyle w:val="BodyTex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Inspected By: _____________________                 Received Date_______________________</w:t>
            </w:r>
          </w:p>
          <w:p w14:paraId="53A940EE" w14:textId="77777777" w:rsidR="003469CD" w:rsidRPr="001976EE" w:rsidRDefault="003469CD" w:rsidP="004740A9">
            <w:pPr>
              <w:pStyle w:val="BodyTex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Findings:       Check if Report Attached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65B9">
              <w:fldChar w:fldCharType="separate"/>
            </w:r>
            <w:r>
              <w:fldChar w:fldCharType="end"/>
            </w:r>
            <w:r w:rsidR="004740A9">
              <w:t xml:space="preserve">  Call Tag # </w:t>
            </w:r>
            <w:r w:rsidR="004740A9">
              <w:br/>
            </w:r>
            <w:r w:rsidR="004740A9">
              <w:br/>
              <w:t>Credit Issue : Yes  No</w:t>
            </w:r>
          </w:p>
        </w:tc>
      </w:tr>
    </w:tbl>
    <w:p w14:paraId="15CF347D" w14:textId="77777777" w:rsidR="008C7CE2" w:rsidRPr="003927F1" w:rsidRDefault="008C7CE2" w:rsidP="00C37D2E">
      <w:pPr>
        <w:pStyle w:val="BodyText"/>
        <w:tabs>
          <w:tab w:val="left" w:pos="0"/>
        </w:tabs>
        <w:rPr>
          <w:b/>
          <w:color w:val="FF0000"/>
          <w:sz w:val="18"/>
          <w:szCs w:val="18"/>
          <w:u w:val="single"/>
        </w:rPr>
      </w:pPr>
    </w:p>
    <w:sectPr w:rsidR="008C7CE2" w:rsidRPr="003927F1" w:rsidSect="007E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4" w:right="100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F97" w14:textId="77777777" w:rsidR="001765B9" w:rsidRDefault="001765B9" w:rsidP="0062513E">
      <w:r>
        <w:separator/>
      </w:r>
    </w:p>
  </w:endnote>
  <w:endnote w:type="continuationSeparator" w:id="0">
    <w:p w14:paraId="5152BA4F" w14:textId="77777777" w:rsidR="001765B9" w:rsidRDefault="001765B9" w:rsidP="0062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3D9" w14:textId="77777777" w:rsidR="00CB20F2" w:rsidRDefault="00CB2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646" w14:textId="77777777" w:rsidR="00BC2E6B" w:rsidRPr="00735E9B" w:rsidRDefault="00BC2E6B" w:rsidP="00735E9B">
    <w:pPr>
      <w:pStyle w:val="Footer"/>
      <w:rPr>
        <w:i/>
      </w:rPr>
    </w:pPr>
    <w:r w:rsidRPr="00735E9B">
      <w:rPr>
        <w:i/>
      </w:rPr>
      <w:t xml:space="preserve">Page </w:t>
    </w:r>
    <w:r w:rsidRPr="00735E9B">
      <w:rPr>
        <w:i/>
        <w:sz w:val="24"/>
        <w:szCs w:val="24"/>
      </w:rPr>
      <w:fldChar w:fldCharType="begin"/>
    </w:r>
    <w:r w:rsidRPr="00735E9B">
      <w:rPr>
        <w:i/>
      </w:rPr>
      <w:instrText xml:space="preserve"> PAGE </w:instrText>
    </w:r>
    <w:r w:rsidRPr="00735E9B">
      <w:rPr>
        <w:i/>
        <w:sz w:val="24"/>
        <w:szCs w:val="24"/>
      </w:rPr>
      <w:fldChar w:fldCharType="separate"/>
    </w:r>
    <w:r w:rsidR="0051189B">
      <w:rPr>
        <w:i/>
        <w:noProof/>
      </w:rPr>
      <w:t>1</w:t>
    </w:r>
    <w:r w:rsidRPr="00735E9B">
      <w:rPr>
        <w:i/>
        <w:sz w:val="24"/>
        <w:szCs w:val="24"/>
      </w:rPr>
      <w:fldChar w:fldCharType="end"/>
    </w:r>
    <w:r w:rsidRPr="00735E9B">
      <w:rPr>
        <w:i/>
      </w:rPr>
      <w:t xml:space="preserve"> of </w:t>
    </w:r>
    <w:r>
      <w:rPr>
        <w:i/>
        <w:sz w:val="24"/>
        <w:szCs w:val="24"/>
      </w:rPr>
      <w:t>1</w:t>
    </w:r>
    <w:r w:rsidR="007E31C4">
      <w:rPr>
        <w:i/>
        <w:sz w:val="24"/>
        <w:szCs w:val="24"/>
      </w:rPr>
      <w:t xml:space="preserve">  </w:t>
    </w:r>
    <w:r w:rsidR="007E31C4">
      <w:rPr>
        <w:i/>
        <w:sz w:val="24"/>
        <w:szCs w:val="24"/>
      </w:rPr>
      <w:tab/>
    </w:r>
    <w:r w:rsidR="007B5518">
      <w:rPr>
        <w:i/>
        <w:sz w:val="24"/>
        <w:szCs w:val="24"/>
      </w:rPr>
      <w:t>QF-CS-0045</w:t>
    </w:r>
    <w:r w:rsidR="007E31C4">
      <w:rPr>
        <w:i/>
        <w:sz w:val="24"/>
        <w:szCs w:val="24"/>
      </w:rPr>
      <w:t xml:space="preserve"> </w:t>
    </w:r>
    <w:r w:rsidRPr="00735E9B">
      <w:rPr>
        <w:i/>
        <w:sz w:val="24"/>
        <w:szCs w:val="24"/>
      </w:rPr>
      <w:tab/>
    </w:r>
    <w:r w:rsidRPr="00735E9B">
      <w:rPr>
        <w:i/>
      </w:rPr>
      <w:t xml:space="preserve">Revised: </w:t>
    </w:r>
    <w:r w:rsidR="007B5518">
      <w:rPr>
        <w:i/>
      </w:rPr>
      <w:t>Dec 08</w:t>
    </w:r>
    <w:r w:rsidR="00C548D7">
      <w:rPr>
        <w:i/>
      </w:rPr>
      <w:t>, 201</w:t>
    </w:r>
    <w:r w:rsidR="00B34D61">
      <w:rPr>
        <w:i/>
      </w:rPr>
      <w:t>7</w:t>
    </w:r>
    <w:r w:rsidR="00597E49">
      <w:rPr>
        <w:i/>
      </w:rPr>
      <w:t>(Rev</w:t>
    </w:r>
    <w:r w:rsidR="007B5518">
      <w:rPr>
        <w:i/>
      </w:rPr>
      <w:t xml:space="preserve"> A</w:t>
    </w:r>
    <w:r w:rsidR="00597E49">
      <w:rPr>
        <w:i/>
      </w:rPr>
      <w:t>)</w:t>
    </w:r>
  </w:p>
  <w:p w14:paraId="7A76666E" w14:textId="77777777" w:rsidR="00BC2E6B" w:rsidRDefault="00BC2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BA43" w14:textId="77777777" w:rsidR="00CB20F2" w:rsidRDefault="00CB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CBF1" w14:textId="77777777" w:rsidR="001765B9" w:rsidRDefault="001765B9" w:rsidP="0062513E">
      <w:r>
        <w:separator/>
      </w:r>
    </w:p>
  </w:footnote>
  <w:footnote w:type="continuationSeparator" w:id="0">
    <w:p w14:paraId="73F1CDF0" w14:textId="77777777" w:rsidR="001765B9" w:rsidRDefault="001765B9" w:rsidP="0062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98B" w14:textId="77777777" w:rsidR="00CB20F2" w:rsidRDefault="00CB2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0" w:type="pct"/>
      <w:tblInd w:w="18" w:type="dxa"/>
      <w:tblLook w:val="0000" w:firstRow="0" w:lastRow="0" w:firstColumn="0" w:lastColumn="0" w:noHBand="0" w:noVBand="0"/>
    </w:tblPr>
    <w:tblGrid>
      <w:gridCol w:w="3034"/>
      <w:gridCol w:w="6591"/>
    </w:tblGrid>
    <w:tr w:rsidR="007E31C4" w14:paraId="2644425B" w14:textId="77777777" w:rsidTr="007E31C4">
      <w:trPr>
        <w:cantSplit/>
        <w:trHeight w:val="945"/>
      </w:trPr>
      <w:tc>
        <w:tcPr>
          <w:tcW w:w="1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A68334" w14:textId="77777777" w:rsidR="007E31C4" w:rsidRDefault="007E31C4" w:rsidP="00613265">
          <w:pPr>
            <w:pStyle w:val="Header"/>
            <w:jc w:val="both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896" behindDoc="0" locked="0" layoutInCell="1" allowOverlap="1" wp14:anchorId="1CF465CD" wp14:editId="66F23C1E">
                <wp:simplePos x="0" y="0"/>
                <wp:positionH relativeFrom="column">
                  <wp:posOffset>-24765</wp:posOffset>
                </wp:positionH>
                <wp:positionV relativeFrom="paragraph">
                  <wp:posOffset>34290</wp:posOffset>
                </wp:positionV>
                <wp:extent cx="1761490" cy="561975"/>
                <wp:effectExtent l="0" t="0" r="0" b="9525"/>
                <wp:wrapNone/>
                <wp:docPr id="1" name="Picture 1" descr="vend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nd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49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604191D" w14:textId="77777777" w:rsidR="007E31C4" w:rsidRPr="000A0E21" w:rsidRDefault="0027065E" w:rsidP="0027065E">
          <w:pPr>
            <w:pStyle w:val="Header"/>
            <w:spacing w:before="4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RETURN GOODS</w:t>
          </w:r>
          <w:r w:rsidR="007E31C4">
            <w:rPr>
              <w:rFonts w:ascii="Arial" w:hAnsi="Arial" w:cs="Arial"/>
              <w:b/>
              <w:sz w:val="24"/>
              <w:szCs w:val="24"/>
            </w:rPr>
            <w:t xml:space="preserve">#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  <w:tr w:rsidR="005C346A" w14:paraId="646CA2E3" w14:textId="77777777" w:rsidTr="00613265">
      <w:tc>
        <w:tcPr>
          <w:tcW w:w="1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B26837" w14:textId="77777777" w:rsidR="005C346A" w:rsidRDefault="005C346A" w:rsidP="00613265">
          <w:pPr>
            <w:pStyle w:val="Header"/>
            <w:ind w:firstLine="187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Name:</w:t>
          </w:r>
        </w:p>
      </w:tc>
      <w:tc>
        <w:tcPr>
          <w:tcW w:w="34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54C094" w14:textId="2AFD4151" w:rsidR="005C346A" w:rsidRDefault="005C346A" w:rsidP="00613265">
          <w:pPr>
            <w:pStyle w:val="Header"/>
            <w:spacing w:before="6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Return Goods Process</w:t>
          </w:r>
          <w:r w:rsidR="00CB20F2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CB20F2" w:rsidRPr="00CB20F2">
            <w:rPr>
              <w:rFonts w:ascii="Arial" w:hAnsi="Arial" w:cs="Arial"/>
              <w:b/>
              <w:bCs/>
              <w:color w:val="FF0000"/>
              <w:sz w:val="24"/>
            </w:rPr>
            <w:t>(SVA WILL ISSUE RGA#)</w:t>
          </w:r>
        </w:p>
      </w:tc>
    </w:tr>
  </w:tbl>
  <w:p w14:paraId="36B1D65A" w14:textId="77777777" w:rsidR="005C346A" w:rsidRDefault="005C346A" w:rsidP="00C37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CF1F" w14:textId="77777777" w:rsidR="00CB20F2" w:rsidRDefault="00CB2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EB3"/>
    <w:multiLevelType w:val="hybridMultilevel"/>
    <w:tmpl w:val="CF441472"/>
    <w:lvl w:ilvl="0" w:tplc="CB40F37E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27E"/>
    <w:multiLevelType w:val="hybridMultilevel"/>
    <w:tmpl w:val="FB86CC2C"/>
    <w:lvl w:ilvl="0" w:tplc="71D8FE9A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02FAD"/>
    <w:multiLevelType w:val="hybridMultilevel"/>
    <w:tmpl w:val="F91077A4"/>
    <w:lvl w:ilvl="0" w:tplc="6ADE45C6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3C7745"/>
    <w:multiLevelType w:val="hybridMultilevel"/>
    <w:tmpl w:val="27DC78B2"/>
    <w:lvl w:ilvl="0" w:tplc="463E46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AC71CD"/>
    <w:multiLevelType w:val="hybridMultilevel"/>
    <w:tmpl w:val="8F02BF2C"/>
    <w:lvl w:ilvl="0" w:tplc="A0A0CBC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0CBCE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43D19"/>
    <w:multiLevelType w:val="singleLevel"/>
    <w:tmpl w:val="1A50DADA"/>
    <w:lvl w:ilvl="0">
      <w:start w:val="1"/>
      <w:numFmt w:val="upperRoman"/>
      <w:lvlText w:val="%1."/>
      <w:legacy w:legacy="1" w:legacySpace="120" w:legacyIndent="180"/>
      <w:lvlJc w:val="left"/>
      <w:pPr>
        <w:ind w:left="540" w:hanging="180"/>
      </w:pPr>
    </w:lvl>
  </w:abstractNum>
  <w:abstractNum w:abstractNumId="6" w15:restartNumberingAfterBreak="0">
    <w:nsid w:val="78715473"/>
    <w:multiLevelType w:val="hybridMultilevel"/>
    <w:tmpl w:val="BE7C2B14"/>
    <w:lvl w:ilvl="0" w:tplc="22D48830">
      <w:start w:val="1"/>
      <w:numFmt w:val="upperRoman"/>
      <w:lvlText w:val="%1."/>
      <w:lvlJc w:val="right"/>
      <w:pPr>
        <w:ind w:left="5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F068F8"/>
    <w:multiLevelType w:val="hybridMultilevel"/>
    <w:tmpl w:val="6BB2F7F6"/>
    <w:lvl w:ilvl="0" w:tplc="4DB476D2">
      <w:start w:val="1"/>
      <w:numFmt w:val="upperRoman"/>
      <w:lvlText w:val="%1."/>
      <w:lvlJc w:val="righ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37"/>
    <w:rsid w:val="00010565"/>
    <w:rsid w:val="000452A0"/>
    <w:rsid w:val="00057C57"/>
    <w:rsid w:val="00064454"/>
    <w:rsid w:val="00080678"/>
    <w:rsid w:val="00080A60"/>
    <w:rsid w:val="00080FDB"/>
    <w:rsid w:val="000A52FC"/>
    <w:rsid w:val="000C452A"/>
    <w:rsid w:val="001071F7"/>
    <w:rsid w:val="001156E9"/>
    <w:rsid w:val="00115C7E"/>
    <w:rsid w:val="001172C0"/>
    <w:rsid w:val="001765B9"/>
    <w:rsid w:val="001900B6"/>
    <w:rsid w:val="00192901"/>
    <w:rsid w:val="001976EE"/>
    <w:rsid w:val="001C010C"/>
    <w:rsid w:val="001E33A0"/>
    <w:rsid w:val="0027065E"/>
    <w:rsid w:val="002B7F36"/>
    <w:rsid w:val="002C0A2D"/>
    <w:rsid w:val="002E3318"/>
    <w:rsid w:val="00303116"/>
    <w:rsid w:val="00303794"/>
    <w:rsid w:val="00334611"/>
    <w:rsid w:val="003469CD"/>
    <w:rsid w:val="003927F1"/>
    <w:rsid w:val="003A0EE7"/>
    <w:rsid w:val="003C78AA"/>
    <w:rsid w:val="00401FF5"/>
    <w:rsid w:val="00417912"/>
    <w:rsid w:val="00431C31"/>
    <w:rsid w:val="00451643"/>
    <w:rsid w:val="00473C7C"/>
    <w:rsid w:val="004740A9"/>
    <w:rsid w:val="00484F56"/>
    <w:rsid w:val="004935F7"/>
    <w:rsid w:val="004A74A8"/>
    <w:rsid w:val="004D39B9"/>
    <w:rsid w:val="004E2E6C"/>
    <w:rsid w:val="004E52CE"/>
    <w:rsid w:val="004F2AE0"/>
    <w:rsid w:val="0050626E"/>
    <w:rsid w:val="0051189B"/>
    <w:rsid w:val="00533D9A"/>
    <w:rsid w:val="005619D9"/>
    <w:rsid w:val="00597E49"/>
    <w:rsid w:val="005C346A"/>
    <w:rsid w:val="005C36EC"/>
    <w:rsid w:val="005F3F61"/>
    <w:rsid w:val="005F4391"/>
    <w:rsid w:val="00603E3B"/>
    <w:rsid w:val="00605FEE"/>
    <w:rsid w:val="006207B0"/>
    <w:rsid w:val="0062513E"/>
    <w:rsid w:val="00625781"/>
    <w:rsid w:val="00697E30"/>
    <w:rsid w:val="006D0365"/>
    <w:rsid w:val="006F3AEE"/>
    <w:rsid w:val="00710A52"/>
    <w:rsid w:val="00735E9B"/>
    <w:rsid w:val="007434EB"/>
    <w:rsid w:val="00754431"/>
    <w:rsid w:val="00762A54"/>
    <w:rsid w:val="007B5518"/>
    <w:rsid w:val="007E31C4"/>
    <w:rsid w:val="007F41DB"/>
    <w:rsid w:val="007F7B1F"/>
    <w:rsid w:val="008403EA"/>
    <w:rsid w:val="008812DA"/>
    <w:rsid w:val="008C7CE2"/>
    <w:rsid w:val="00911E75"/>
    <w:rsid w:val="00923DC2"/>
    <w:rsid w:val="009257CC"/>
    <w:rsid w:val="009265F9"/>
    <w:rsid w:val="009847DD"/>
    <w:rsid w:val="009D75CE"/>
    <w:rsid w:val="009E7708"/>
    <w:rsid w:val="00A0073F"/>
    <w:rsid w:val="00A02FCA"/>
    <w:rsid w:val="00A079C0"/>
    <w:rsid w:val="00A27919"/>
    <w:rsid w:val="00A508DB"/>
    <w:rsid w:val="00A519D7"/>
    <w:rsid w:val="00A7558D"/>
    <w:rsid w:val="00AE1626"/>
    <w:rsid w:val="00B14DFB"/>
    <w:rsid w:val="00B24FDD"/>
    <w:rsid w:val="00B34D61"/>
    <w:rsid w:val="00B702E6"/>
    <w:rsid w:val="00B7409E"/>
    <w:rsid w:val="00B764F0"/>
    <w:rsid w:val="00B83EDC"/>
    <w:rsid w:val="00BC0648"/>
    <w:rsid w:val="00BC2E6B"/>
    <w:rsid w:val="00BF27B0"/>
    <w:rsid w:val="00C06D6D"/>
    <w:rsid w:val="00C150D2"/>
    <w:rsid w:val="00C37D2E"/>
    <w:rsid w:val="00C548D7"/>
    <w:rsid w:val="00C64E51"/>
    <w:rsid w:val="00C65EE8"/>
    <w:rsid w:val="00C713F8"/>
    <w:rsid w:val="00CB20F2"/>
    <w:rsid w:val="00CB4BF0"/>
    <w:rsid w:val="00CD0366"/>
    <w:rsid w:val="00CD6D37"/>
    <w:rsid w:val="00CF4319"/>
    <w:rsid w:val="00CF7706"/>
    <w:rsid w:val="00D857B6"/>
    <w:rsid w:val="00D85A76"/>
    <w:rsid w:val="00E00B5F"/>
    <w:rsid w:val="00E40C8B"/>
    <w:rsid w:val="00E6443A"/>
    <w:rsid w:val="00E66AC2"/>
    <w:rsid w:val="00EA6E59"/>
    <w:rsid w:val="00F20EA1"/>
    <w:rsid w:val="00F4094B"/>
    <w:rsid w:val="00F41ED8"/>
    <w:rsid w:val="00F546F6"/>
    <w:rsid w:val="00F778E8"/>
    <w:rsid w:val="00F82BE0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5720D"/>
  <w15:docId w15:val="{D99237E0-9785-4AD5-975C-9867820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pPr>
      <w:ind w:left="360" w:hanging="360"/>
    </w:pPr>
    <w:rPr>
      <w:rFonts w:ascii="Arial" w:hAnsi="Arial"/>
    </w:rPr>
  </w:style>
  <w:style w:type="paragraph" w:customStyle="1" w:styleId="PrimaryParagraphs">
    <w:name w:val="Primary Paragraphs"/>
    <w:next w:val="Normal"/>
    <w:pPr>
      <w:tabs>
        <w:tab w:val="left" w:pos="32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lang w:eastAsia="ja-JP"/>
    </w:rPr>
  </w:style>
  <w:style w:type="paragraph" w:customStyle="1" w:styleId="Action">
    <w:name w:val="Action"/>
    <w:next w:val="BlockText"/>
    <w:pPr>
      <w:tabs>
        <w:tab w:val="left" w:pos="3240"/>
      </w:tabs>
      <w:overflowPunct w:val="0"/>
      <w:autoSpaceDE w:val="0"/>
      <w:autoSpaceDN w:val="0"/>
      <w:adjustRightInd w:val="0"/>
      <w:ind w:left="3240" w:hanging="360"/>
      <w:textAlignment w:val="baseline"/>
    </w:pPr>
    <w:rPr>
      <w:rFonts w:ascii="Arial" w:hAnsi="Arial"/>
      <w:color w:val="0000FF"/>
      <w:lang w:eastAsia="ja-JP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customStyle="1" w:styleId="exposure">
    <w:name w:val="exposure"/>
    <w:next w:val="BlockText"/>
    <w:pPr>
      <w:tabs>
        <w:tab w:val="left" w:pos="3240"/>
      </w:tabs>
      <w:overflowPunct w:val="0"/>
      <w:autoSpaceDE w:val="0"/>
      <w:autoSpaceDN w:val="0"/>
      <w:adjustRightInd w:val="0"/>
      <w:ind w:left="3240" w:hanging="360"/>
      <w:textAlignment w:val="baseline"/>
    </w:pPr>
    <w:rPr>
      <w:rFonts w:ascii="Arial" w:hAnsi="Arial"/>
      <w:color w:val="FF0000"/>
      <w:lang w:eastAsia="ja-JP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25781"/>
    <w:pPr>
      <w:spacing w:after="120"/>
    </w:pPr>
  </w:style>
  <w:style w:type="character" w:customStyle="1" w:styleId="BodyTextChar">
    <w:name w:val="Body Text Char"/>
    <w:link w:val="BodyText"/>
    <w:rsid w:val="00625781"/>
    <w:rPr>
      <w:lang w:eastAsia="ja-JP"/>
    </w:rPr>
  </w:style>
  <w:style w:type="paragraph" w:styleId="FootnoteText">
    <w:name w:val="footnote text"/>
    <w:basedOn w:val="Normal"/>
    <w:link w:val="FootnoteTextChar"/>
    <w:rsid w:val="0062578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25781"/>
  </w:style>
  <w:style w:type="paragraph" w:styleId="BalloonText">
    <w:name w:val="Balloon Text"/>
    <w:basedOn w:val="Normal"/>
    <w:link w:val="BalloonTextChar"/>
    <w:rsid w:val="0062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781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6251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513E"/>
    <w:rPr>
      <w:lang w:eastAsia="ja-JP"/>
    </w:rPr>
  </w:style>
  <w:style w:type="paragraph" w:styleId="Footer">
    <w:name w:val="footer"/>
    <w:basedOn w:val="Normal"/>
    <w:link w:val="FooterChar"/>
    <w:uiPriority w:val="99"/>
    <w:rsid w:val="006251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513E"/>
    <w:rPr>
      <w:lang w:eastAsia="ja-JP"/>
    </w:rPr>
  </w:style>
  <w:style w:type="table" w:styleId="TableGrid">
    <w:name w:val="Table Grid"/>
    <w:basedOn w:val="TableNormal"/>
    <w:rsid w:val="0019290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31C31"/>
    <w:rPr>
      <w:lang w:eastAsia="ja-JP"/>
    </w:rPr>
  </w:style>
  <w:style w:type="character" w:styleId="Hyperlink">
    <w:name w:val="Hyperlink"/>
    <w:basedOn w:val="DefaultParagraphFont"/>
    <w:rsid w:val="00F40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8B89-4118-4FDF-BF0E-176A5474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&amp; Marketing Warranty Improvement Kaizen Team</vt:lpstr>
    </vt:vector>
  </TitlesOfParts>
  <Company>Vendo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&amp; Marketing Warranty Improvement Kaizen Team</dc:title>
  <dc:creator>Vendo</dc:creator>
  <cp:lastModifiedBy>Craig Young</cp:lastModifiedBy>
  <cp:revision>14</cp:revision>
  <cp:lastPrinted>2017-12-08T15:54:00Z</cp:lastPrinted>
  <dcterms:created xsi:type="dcterms:W3CDTF">2018-10-17T16:32:00Z</dcterms:created>
  <dcterms:modified xsi:type="dcterms:W3CDTF">2021-06-04T19:09:00Z</dcterms:modified>
</cp:coreProperties>
</file>